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AA07" w14:textId="7E9F8706" w:rsidR="00211D6B" w:rsidRPr="000F223D" w:rsidRDefault="00211D6B" w:rsidP="00211D6B">
      <w:pPr>
        <w:jc w:val="center"/>
        <w:rPr>
          <w:rFonts w:ascii="Arial" w:hAnsi="Arial" w:cs="Arial"/>
          <w:b/>
          <w:bCs/>
        </w:rPr>
      </w:pPr>
      <w:r w:rsidRPr="008F10B9">
        <w:rPr>
          <w:rFonts w:ascii="Arial" w:hAnsi="Arial" w:cs="Arial"/>
        </w:rPr>
        <w:t xml:space="preserve">The </w:t>
      </w:r>
      <w:r w:rsidR="007133DF">
        <w:rPr>
          <w:rFonts w:ascii="Arial" w:hAnsi="Arial" w:cs="Arial"/>
        </w:rPr>
        <w:t>ARC</w:t>
      </w:r>
      <w:r w:rsidR="00B74022">
        <w:rPr>
          <w:rFonts w:ascii="Arial" w:hAnsi="Arial" w:cs="Arial"/>
        </w:rPr>
        <w:t xml:space="preserve"> </w:t>
      </w:r>
      <w:r w:rsidRPr="008F10B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ontinuing </w:t>
      </w:r>
      <w:r w:rsidRPr="008F10B9">
        <w:rPr>
          <w:rFonts w:ascii="Arial" w:hAnsi="Arial" w:cs="Arial"/>
        </w:rPr>
        <w:t>E</w:t>
      </w:r>
      <w:r>
        <w:rPr>
          <w:rFonts w:ascii="Arial" w:hAnsi="Arial" w:cs="Arial"/>
        </w:rPr>
        <w:t>ducation</w:t>
      </w:r>
      <w:r w:rsidRPr="008F10B9">
        <w:rPr>
          <w:rFonts w:ascii="Arial" w:hAnsi="Arial" w:cs="Arial"/>
        </w:rPr>
        <w:t xml:space="preserve"> </w:t>
      </w:r>
      <w:r w:rsidRPr="000F223D">
        <w:rPr>
          <w:rFonts w:ascii="Arial" w:hAnsi="Arial" w:cs="Arial"/>
        </w:rPr>
        <w:t xml:space="preserve">Review </w:t>
      </w:r>
      <w:r w:rsidR="00145D50" w:rsidRPr="000F223D">
        <w:rPr>
          <w:rFonts w:ascii="Arial" w:hAnsi="Arial" w:cs="Arial"/>
        </w:rPr>
        <w:t>Subc</w:t>
      </w:r>
      <w:r w:rsidRPr="000F223D">
        <w:rPr>
          <w:rFonts w:ascii="Arial" w:hAnsi="Arial" w:cs="Arial"/>
        </w:rPr>
        <w:t>ommittee</w:t>
      </w:r>
      <w:r w:rsidRPr="000F223D" w:rsidDel="00B23AC5">
        <w:rPr>
          <w:rFonts w:ascii="Arial" w:hAnsi="Arial" w:cs="Arial"/>
          <w:b/>
          <w:bCs/>
        </w:rPr>
        <w:t xml:space="preserve"> </w:t>
      </w:r>
    </w:p>
    <w:p w14:paraId="4D149307" w14:textId="15CBA5F2" w:rsidR="00211D6B" w:rsidRPr="000F223D" w:rsidRDefault="00211D6B" w:rsidP="00211D6B">
      <w:pPr>
        <w:jc w:val="center"/>
        <w:rPr>
          <w:rFonts w:ascii="Arial" w:hAnsi="Arial" w:cs="Arial"/>
          <w:b/>
          <w:bCs/>
        </w:rPr>
      </w:pPr>
      <w:r w:rsidRPr="000F223D">
        <w:rPr>
          <w:rFonts w:ascii="Arial" w:hAnsi="Arial" w:cs="Arial"/>
          <w:b/>
          <w:bCs/>
        </w:rPr>
        <w:t xml:space="preserve">Process for Review </w:t>
      </w:r>
      <w:r w:rsidR="006F5A26" w:rsidRPr="000F223D">
        <w:rPr>
          <w:rFonts w:ascii="Arial" w:hAnsi="Arial" w:cs="Arial"/>
          <w:b/>
          <w:bCs/>
        </w:rPr>
        <w:t xml:space="preserve">and Approval </w:t>
      </w:r>
      <w:r w:rsidRPr="000F223D">
        <w:rPr>
          <w:rFonts w:ascii="Arial" w:hAnsi="Arial" w:cs="Arial"/>
          <w:b/>
          <w:bCs/>
        </w:rPr>
        <w:t>of CHAPCB Continuing Education (CE)</w:t>
      </w:r>
    </w:p>
    <w:p w14:paraId="29594E22" w14:textId="77777777" w:rsidR="000B6307" w:rsidRPr="000F223D" w:rsidRDefault="000B6307" w:rsidP="00211D6B">
      <w:pPr>
        <w:jc w:val="center"/>
        <w:rPr>
          <w:rFonts w:ascii="Arial" w:hAnsi="Arial" w:cs="Arial"/>
          <w:b/>
          <w:bCs/>
        </w:rPr>
      </w:pPr>
    </w:p>
    <w:p w14:paraId="2EAF7950" w14:textId="23EB2A2B" w:rsidR="006F5A26" w:rsidRPr="000F223D" w:rsidRDefault="00D01171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CHAPCB has delegated CE approval to the </w:t>
      </w:r>
      <w:r w:rsidR="007133DF" w:rsidRPr="000F223D">
        <w:rPr>
          <w:rFonts w:ascii="Arial" w:hAnsi="Arial" w:cs="Arial"/>
        </w:rPr>
        <w:t xml:space="preserve">Academic Review Committee (ARC) </w:t>
      </w:r>
      <w:r w:rsidR="00211D6B" w:rsidRPr="000F223D">
        <w:rPr>
          <w:rFonts w:ascii="Arial" w:hAnsi="Arial" w:cs="Arial"/>
        </w:rPr>
        <w:t xml:space="preserve">CE </w:t>
      </w:r>
      <w:r w:rsidR="008A3912" w:rsidRPr="000F223D">
        <w:rPr>
          <w:rFonts w:ascii="Arial" w:hAnsi="Arial" w:cs="Arial"/>
        </w:rPr>
        <w:t>Subc</w:t>
      </w:r>
      <w:r w:rsidR="00211D6B" w:rsidRPr="000F223D">
        <w:rPr>
          <w:rFonts w:ascii="Arial" w:hAnsi="Arial" w:cs="Arial"/>
        </w:rPr>
        <w:t>ommittee</w:t>
      </w:r>
      <w:r w:rsidRPr="000F223D">
        <w:rPr>
          <w:rFonts w:ascii="Arial" w:hAnsi="Arial" w:cs="Arial"/>
        </w:rPr>
        <w:t>.  If a CHAP employer</w:t>
      </w:r>
      <w:r w:rsidR="00592093" w:rsidRPr="000F223D">
        <w:rPr>
          <w:rFonts w:ascii="Arial" w:hAnsi="Arial" w:cs="Arial"/>
        </w:rPr>
        <w:t>,</w:t>
      </w:r>
      <w:r w:rsidRPr="000F223D">
        <w:rPr>
          <w:rFonts w:ascii="Arial" w:hAnsi="Arial" w:cs="Arial"/>
        </w:rPr>
        <w:t xml:space="preserve"> presenter of CE</w:t>
      </w:r>
      <w:r w:rsidR="00592093" w:rsidRPr="000F223D">
        <w:rPr>
          <w:rFonts w:ascii="Arial" w:hAnsi="Arial" w:cs="Arial"/>
        </w:rPr>
        <w:t>, or individual CHA/P</w:t>
      </w:r>
      <w:r w:rsidRPr="000F223D">
        <w:rPr>
          <w:rFonts w:ascii="Arial" w:hAnsi="Arial" w:cs="Arial"/>
        </w:rPr>
        <w:t xml:space="preserve"> would like CE approved to meet CHAPCB certification requirements, the CHAPCB Request for CE Approval </w:t>
      </w:r>
      <w:r w:rsidR="008A3912" w:rsidRPr="000F223D">
        <w:rPr>
          <w:rFonts w:ascii="Arial" w:hAnsi="Arial" w:cs="Arial"/>
        </w:rPr>
        <w:t xml:space="preserve">should </w:t>
      </w:r>
      <w:r w:rsidRPr="000F223D">
        <w:rPr>
          <w:rFonts w:ascii="Arial" w:hAnsi="Arial" w:cs="Arial"/>
        </w:rPr>
        <w:t xml:space="preserve">be submitted to </w:t>
      </w:r>
      <w:hyperlink r:id="rId8" w:history="1">
        <w:r w:rsidR="008A3912" w:rsidRPr="000F223D">
          <w:rPr>
            <w:rStyle w:val="Hyperlink"/>
            <w:rFonts w:ascii="Arial" w:hAnsi="Arial" w:cs="Arial"/>
          </w:rPr>
          <w:t>akchap@anthc.org</w:t>
        </w:r>
      </w:hyperlink>
      <w:r w:rsidR="008A3912" w:rsidRPr="000F223D">
        <w:rPr>
          <w:rFonts w:ascii="Arial" w:hAnsi="Arial" w:cs="Arial"/>
        </w:rPr>
        <w:t xml:space="preserve"> </w:t>
      </w:r>
      <w:r w:rsidR="00592093" w:rsidRPr="000F223D">
        <w:rPr>
          <w:rFonts w:ascii="Arial" w:hAnsi="Arial" w:cs="Arial"/>
        </w:rPr>
        <w:t>which will</w:t>
      </w:r>
      <w:r w:rsidRPr="000F223D">
        <w:rPr>
          <w:rFonts w:ascii="Arial" w:hAnsi="Arial" w:cs="Arial"/>
        </w:rPr>
        <w:t xml:space="preserve"> forward to this </w:t>
      </w:r>
      <w:r w:rsidR="00145D50" w:rsidRPr="000F223D">
        <w:rPr>
          <w:rFonts w:ascii="Arial" w:hAnsi="Arial" w:cs="Arial"/>
        </w:rPr>
        <w:t>sub</w:t>
      </w:r>
      <w:r w:rsidRPr="000F223D">
        <w:rPr>
          <w:rFonts w:ascii="Arial" w:hAnsi="Arial" w:cs="Arial"/>
        </w:rPr>
        <w:t>committee</w:t>
      </w:r>
      <w:r w:rsidR="006F5A26" w:rsidRPr="000F223D">
        <w:rPr>
          <w:rFonts w:ascii="Arial" w:hAnsi="Arial" w:cs="Arial"/>
        </w:rPr>
        <w:t xml:space="preserve"> for review at monthly teleconferences or face-to-face meetings</w:t>
      </w:r>
      <w:r w:rsidRPr="000F223D">
        <w:rPr>
          <w:rFonts w:ascii="Arial" w:hAnsi="Arial" w:cs="Arial"/>
        </w:rPr>
        <w:t xml:space="preserve">. </w:t>
      </w:r>
    </w:p>
    <w:p w14:paraId="6A21708A" w14:textId="13096EF6" w:rsidR="00211D6B" w:rsidRPr="000F223D" w:rsidRDefault="006F5A26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The ARC CE </w:t>
      </w:r>
      <w:r w:rsidR="008A3912" w:rsidRPr="000F223D">
        <w:rPr>
          <w:rFonts w:ascii="Arial" w:hAnsi="Arial" w:cs="Arial"/>
        </w:rPr>
        <w:t>Subc</w:t>
      </w:r>
      <w:r w:rsidRPr="000F223D">
        <w:rPr>
          <w:rFonts w:ascii="Arial" w:hAnsi="Arial" w:cs="Arial"/>
        </w:rPr>
        <w:t>ommitte</w:t>
      </w:r>
      <w:r w:rsidRPr="000F223D">
        <w:rPr>
          <w:rFonts w:ascii="Arial" w:hAnsi="Arial" w:cs="Arial"/>
          <w:strike/>
        </w:rPr>
        <w:t>e</w:t>
      </w:r>
      <w:r w:rsidR="00211D6B" w:rsidRPr="000F223D">
        <w:rPr>
          <w:rFonts w:ascii="Arial" w:hAnsi="Arial" w:cs="Arial"/>
        </w:rPr>
        <w:t xml:space="preserve"> is comprised of the directors/coordinators of the </w:t>
      </w:r>
      <w:r w:rsidR="006D4F55" w:rsidRPr="000F223D">
        <w:rPr>
          <w:rFonts w:ascii="Arial" w:hAnsi="Arial" w:cs="Arial"/>
        </w:rPr>
        <w:t xml:space="preserve">four </w:t>
      </w:r>
      <w:r w:rsidR="00211D6B" w:rsidRPr="000F223D">
        <w:rPr>
          <w:rFonts w:ascii="Arial" w:hAnsi="Arial" w:cs="Arial"/>
        </w:rPr>
        <w:t>statewide CHAP Training Centers and the training center representative to CHAPCB.</w:t>
      </w:r>
    </w:p>
    <w:p w14:paraId="08772DCD" w14:textId="032F5DA9" w:rsidR="00211D6B" w:rsidRPr="000F223D" w:rsidRDefault="00211D6B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To be </w:t>
      </w:r>
      <w:r w:rsidR="006F5A26" w:rsidRPr="000F223D">
        <w:rPr>
          <w:rFonts w:ascii="Arial" w:hAnsi="Arial" w:cs="Arial"/>
        </w:rPr>
        <w:t xml:space="preserve">approved by the </w:t>
      </w:r>
      <w:r w:rsidR="00EB66FB" w:rsidRPr="000F223D">
        <w:rPr>
          <w:rFonts w:ascii="Arial" w:hAnsi="Arial" w:cs="Arial"/>
        </w:rPr>
        <w:t>Subc</w:t>
      </w:r>
      <w:r w:rsidR="006F5A26" w:rsidRPr="000F223D">
        <w:rPr>
          <w:rFonts w:ascii="Arial" w:hAnsi="Arial" w:cs="Arial"/>
        </w:rPr>
        <w:t>ommittee</w:t>
      </w:r>
      <w:r w:rsidRPr="000F223D">
        <w:rPr>
          <w:rFonts w:ascii="Arial" w:hAnsi="Arial" w:cs="Arial"/>
        </w:rPr>
        <w:t xml:space="preserve">, a continuing education program must cover one or more of the course of study subjects or competencies listed in CHAPCB Standards sections </w:t>
      </w:r>
      <w:r w:rsidR="00071976" w:rsidRPr="000F223D">
        <w:rPr>
          <w:rFonts w:ascii="Arial" w:hAnsi="Arial" w:cs="Arial"/>
        </w:rPr>
        <w:t>C</w:t>
      </w:r>
      <w:r w:rsidRPr="000F223D">
        <w:rPr>
          <w:rFonts w:ascii="Arial" w:hAnsi="Arial" w:cs="Arial"/>
        </w:rPr>
        <w:t xml:space="preserve">2.20.100 [CHA </w:t>
      </w:r>
      <w:r w:rsidR="00592093" w:rsidRPr="000F223D">
        <w:rPr>
          <w:rFonts w:ascii="Arial" w:hAnsi="Arial" w:cs="Arial"/>
        </w:rPr>
        <w:t>I</w:t>
      </w:r>
      <w:r w:rsidRPr="000F223D">
        <w:rPr>
          <w:rFonts w:ascii="Arial" w:hAnsi="Arial" w:cs="Arial"/>
        </w:rPr>
        <w:t xml:space="preserve"> training &amp; education requirements] through .510 [CHP competencies], the CHA/P Curriculum, or the CHAM and directly relate to the clinical practice of a Community Health Aide or Community Health Practitioner. [see Standard </w:t>
      </w:r>
      <w:r w:rsidR="00071976" w:rsidRPr="000F223D">
        <w:rPr>
          <w:rFonts w:ascii="Arial" w:hAnsi="Arial" w:cs="Arial"/>
        </w:rPr>
        <w:t>C</w:t>
      </w:r>
      <w:r w:rsidRPr="000F223D">
        <w:rPr>
          <w:rFonts w:ascii="Arial" w:hAnsi="Arial" w:cs="Arial"/>
        </w:rPr>
        <w:t>3.10.</w:t>
      </w:r>
      <w:r w:rsidR="00071976" w:rsidRPr="000F223D">
        <w:rPr>
          <w:rFonts w:ascii="Arial" w:hAnsi="Arial" w:cs="Arial"/>
        </w:rPr>
        <w:t>2</w:t>
      </w:r>
      <w:r w:rsidRPr="000F223D">
        <w:rPr>
          <w:rFonts w:ascii="Arial" w:hAnsi="Arial" w:cs="Arial"/>
        </w:rPr>
        <w:t>00(a)]</w:t>
      </w:r>
    </w:p>
    <w:p w14:paraId="1EC185AE" w14:textId="7A1BD5F9" w:rsidR="00211D6B" w:rsidRPr="000F223D" w:rsidRDefault="00211D6B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The materials submitted must meet the requirements listed on the </w:t>
      </w:r>
      <w:r w:rsidR="006F5A26" w:rsidRPr="000F223D">
        <w:rPr>
          <w:rFonts w:ascii="Arial" w:hAnsi="Arial" w:cs="Arial"/>
        </w:rPr>
        <w:t xml:space="preserve">current </w:t>
      </w:r>
      <w:r w:rsidR="00EB66FB" w:rsidRPr="000F223D">
        <w:rPr>
          <w:rFonts w:ascii="Arial" w:hAnsi="Arial" w:cs="Arial"/>
        </w:rPr>
        <w:t xml:space="preserve">CHAP </w:t>
      </w:r>
      <w:r w:rsidRPr="000F223D">
        <w:rPr>
          <w:rFonts w:ascii="Arial" w:hAnsi="Arial" w:cs="Arial"/>
        </w:rPr>
        <w:t>Request for CE Approval form</w:t>
      </w:r>
      <w:r w:rsidR="006F5A26" w:rsidRPr="000F223D">
        <w:rPr>
          <w:rFonts w:ascii="Arial" w:hAnsi="Arial" w:cs="Arial"/>
        </w:rPr>
        <w:t xml:space="preserve">, available on the </w:t>
      </w:r>
      <w:r w:rsidR="00EB66FB" w:rsidRPr="000F223D">
        <w:rPr>
          <w:rFonts w:ascii="Arial" w:hAnsi="Arial" w:cs="Arial"/>
        </w:rPr>
        <w:t>akchap.org</w:t>
      </w:r>
      <w:r w:rsidR="006F5A26" w:rsidRPr="000F223D">
        <w:rPr>
          <w:rFonts w:ascii="Arial" w:hAnsi="Arial" w:cs="Arial"/>
        </w:rPr>
        <w:t xml:space="preserve"> website.</w:t>
      </w:r>
    </w:p>
    <w:p w14:paraId="632C9B41" w14:textId="77777777" w:rsidR="0067402E" w:rsidRPr="000F223D" w:rsidRDefault="006F5A26" w:rsidP="006F5A26">
      <w:pPr>
        <w:ind w:left="900"/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Exceptions: </w:t>
      </w:r>
    </w:p>
    <w:p w14:paraId="3D7F4DF7" w14:textId="18ECB08A" w:rsidR="006F5A26" w:rsidRPr="000F223D" w:rsidRDefault="0067402E" w:rsidP="006740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>S</w:t>
      </w:r>
      <w:r w:rsidR="006F5A26" w:rsidRPr="000F223D">
        <w:rPr>
          <w:rFonts w:ascii="Arial" w:hAnsi="Arial" w:cs="Arial"/>
        </w:rPr>
        <w:t xml:space="preserve">ee addendum for list of CE </w:t>
      </w:r>
      <w:r w:rsidR="00145D50" w:rsidRPr="000F223D">
        <w:rPr>
          <w:rFonts w:ascii="Arial" w:hAnsi="Arial" w:cs="Arial"/>
        </w:rPr>
        <w:t xml:space="preserve">providers </w:t>
      </w:r>
      <w:r w:rsidR="006F5A26" w:rsidRPr="000F223D">
        <w:rPr>
          <w:rFonts w:ascii="Arial" w:hAnsi="Arial" w:cs="Arial"/>
        </w:rPr>
        <w:t xml:space="preserve">for which the </w:t>
      </w:r>
      <w:r w:rsidR="00C23749" w:rsidRPr="000F223D">
        <w:rPr>
          <w:rFonts w:ascii="Arial" w:hAnsi="Arial" w:cs="Arial"/>
        </w:rPr>
        <w:t>instruct</w:t>
      </w:r>
      <w:r w:rsidR="006F5A26" w:rsidRPr="000F223D">
        <w:rPr>
          <w:rFonts w:ascii="Arial" w:hAnsi="Arial" w:cs="Arial"/>
        </w:rPr>
        <w:t xml:space="preserve">ors are </w:t>
      </w:r>
      <w:r w:rsidRPr="000F223D">
        <w:rPr>
          <w:rFonts w:ascii="Arial" w:hAnsi="Arial" w:cs="Arial"/>
        </w:rPr>
        <w:t>considered well vetted and no biography is required.</w:t>
      </w:r>
    </w:p>
    <w:p w14:paraId="062FB071" w14:textId="4B3D5402" w:rsidR="0067402E" w:rsidRPr="000F223D" w:rsidRDefault="0067402E" w:rsidP="006740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>For courses offered by universities</w:t>
      </w:r>
      <w:r w:rsidR="00C23749" w:rsidRPr="000F223D">
        <w:rPr>
          <w:rFonts w:ascii="Arial" w:hAnsi="Arial" w:cs="Arial"/>
        </w:rPr>
        <w:t>,</w:t>
      </w:r>
      <w:r w:rsidRPr="000F223D">
        <w:rPr>
          <w:rFonts w:ascii="Arial" w:hAnsi="Arial" w:cs="Arial"/>
        </w:rPr>
        <w:t xml:space="preserve"> technical schools, </w:t>
      </w:r>
      <w:r w:rsidR="00C23749" w:rsidRPr="000F223D">
        <w:rPr>
          <w:rFonts w:ascii="Arial" w:hAnsi="Arial" w:cs="Arial"/>
        </w:rPr>
        <w:t xml:space="preserve">and </w:t>
      </w:r>
      <w:r w:rsidR="00145D50" w:rsidRPr="000F223D">
        <w:rPr>
          <w:rFonts w:ascii="Arial" w:hAnsi="Arial" w:cs="Arial"/>
        </w:rPr>
        <w:t xml:space="preserve">accredited CE providers, </w:t>
      </w:r>
      <w:r w:rsidRPr="000F223D">
        <w:rPr>
          <w:rFonts w:ascii="Arial" w:hAnsi="Arial" w:cs="Arial"/>
        </w:rPr>
        <w:t>no biographies will be required. The course syllabus will suffice for topics, learning objectives, and schedule.  A transcript showing a passing grade or verification of attendance will be required.</w:t>
      </w:r>
    </w:p>
    <w:p w14:paraId="0132190A" w14:textId="3FCF699A" w:rsidR="00211D6B" w:rsidRPr="000F223D" w:rsidRDefault="00211D6B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The </w:t>
      </w:r>
      <w:r w:rsidR="006D4F55" w:rsidRPr="000F223D">
        <w:rPr>
          <w:rFonts w:ascii="Arial" w:hAnsi="Arial" w:cs="Arial"/>
        </w:rPr>
        <w:t xml:space="preserve">CE Review </w:t>
      </w:r>
      <w:r w:rsidR="00145D50" w:rsidRPr="000F223D">
        <w:rPr>
          <w:rFonts w:ascii="Arial" w:hAnsi="Arial" w:cs="Arial"/>
        </w:rPr>
        <w:t>Subc</w:t>
      </w:r>
      <w:r w:rsidRPr="000F223D">
        <w:rPr>
          <w:rFonts w:ascii="Arial" w:hAnsi="Arial" w:cs="Arial"/>
        </w:rPr>
        <w:t xml:space="preserve">ommittee will </w:t>
      </w:r>
      <w:r w:rsidR="0067402E" w:rsidRPr="000F223D">
        <w:rPr>
          <w:rFonts w:ascii="Arial" w:hAnsi="Arial" w:cs="Arial"/>
        </w:rPr>
        <w:t xml:space="preserve">decide </w:t>
      </w:r>
      <w:r w:rsidRPr="000F223D">
        <w:rPr>
          <w:rFonts w:ascii="Arial" w:hAnsi="Arial" w:cs="Arial"/>
        </w:rPr>
        <w:t xml:space="preserve">the number of CE hours that meet the requirements of Standards </w:t>
      </w:r>
      <w:r w:rsidR="00071976" w:rsidRPr="000F223D">
        <w:rPr>
          <w:rFonts w:ascii="Arial" w:hAnsi="Arial" w:cs="Arial"/>
        </w:rPr>
        <w:t>C</w:t>
      </w:r>
      <w:r w:rsidRPr="000F223D">
        <w:rPr>
          <w:rFonts w:ascii="Arial" w:hAnsi="Arial" w:cs="Arial"/>
        </w:rPr>
        <w:t xml:space="preserve">2.20.100 through </w:t>
      </w:r>
      <w:r w:rsidR="00071976" w:rsidRPr="000F223D">
        <w:rPr>
          <w:rFonts w:ascii="Arial" w:hAnsi="Arial" w:cs="Arial"/>
        </w:rPr>
        <w:t>C</w:t>
      </w:r>
      <w:r w:rsidRPr="000F223D">
        <w:rPr>
          <w:rFonts w:ascii="Arial" w:hAnsi="Arial" w:cs="Arial"/>
        </w:rPr>
        <w:t>2.20.510</w:t>
      </w:r>
      <w:r w:rsidR="0067402E" w:rsidRPr="000F223D">
        <w:rPr>
          <w:rFonts w:ascii="Arial" w:hAnsi="Arial" w:cs="Arial"/>
        </w:rPr>
        <w:t xml:space="preserve"> and forward that </w:t>
      </w:r>
      <w:r w:rsidR="00B97363" w:rsidRPr="000F223D">
        <w:rPr>
          <w:rFonts w:ascii="Arial" w:hAnsi="Arial" w:cs="Arial"/>
        </w:rPr>
        <w:t xml:space="preserve">decision </w:t>
      </w:r>
      <w:r w:rsidRPr="000F223D">
        <w:rPr>
          <w:rFonts w:ascii="Arial" w:hAnsi="Arial" w:cs="Arial"/>
        </w:rPr>
        <w:t xml:space="preserve">to the CHAPCB </w:t>
      </w:r>
      <w:r w:rsidR="00724A65" w:rsidRPr="000F223D">
        <w:rPr>
          <w:rFonts w:ascii="Arial" w:hAnsi="Arial" w:cs="Arial"/>
        </w:rPr>
        <w:t>office</w:t>
      </w:r>
      <w:r w:rsidR="00C9515F" w:rsidRPr="000F223D">
        <w:rPr>
          <w:rFonts w:ascii="Arial" w:hAnsi="Arial" w:cs="Arial"/>
        </w:rPr>
        <w:t xml:space="preserve">. The </w:t>
      </w:r>
      <w:r w:rsidR="0067402E" w:rsidRPr="000F223D">
        <w:rPr>
          <w:rFonts w:ascii="Arial" w:hAnsi="Arial" w:cs="Arial"/>
        </w:rPr>
        <w:t xml:space="preserve">decision </w:t>
      </w:r>
      <w:r w:rsidR="00C9515F" w:rsidRPr="000F223D">
        <w:rPr>
          <w:rFonts w:ascii="Arial" w:hAnsi="Arial" w:cs="Arial"/>
        </w:rPr>
        <w:t xml:space="preserve">will be </w:t>
      </w:r>
      <w:proofErr w:type="gramStart"/>
      <w:r w:rsidR="0067402E" w:rsidRPr="000F223D">
        <w:rPr>
          <w:rFonts w:ascii="Arial" w:hAnsi="Arial" w:cs="Arial"/>
        </w:rPr>
        <w:t xml:space="preserve">brought </w:t>
      </w:r>
      <w:r w:rsidR="00C9515F" w:rsidRPr="000F223D">
        <w:rPr>
          <w:rFonts w:ascii="Arial" w:hAnsi="Arial" w:cs="Arial"/>
        </w:rPr>
        <w:t>to the CHAPCB</w:t>
      </w:r>
      <w:proofErr w:type="gramEnd"/>
      <w:r w:rsidR="00C9515F" w:rsidRPr="000F223D">
        <w:rPr>
          <w:rFonts w:ascii="Arial" w:hAnsi="Arial" w:cs="Arial"/>
        </w:rPr>
        <w:t xml:space="preserve"> at their next scheduled meeting</w:t>
      </w:r>
      <w:r w:rsidR="00CF1037" w:rsidRPr="000F223D">
        <w:rPr>
          <w:rFonts w:ascii="Arial" w:hAnsi="Arial" w:cs="Arial"/>
        </w:rPr>
        <w:t xml:space="preserve"> for f</w:t>
      </w:r>
      <w:r w:rsidR="00592093" w:rsidRPr="000F223D">
        <w:rPr>
          <w:rFonts w:ascii="Arial" w:hAnsi="Arial" w:cs="Arial"/>
        </w:rPr>
        <w:t>inal</w:t>
      </w:r>
      <w:r w:rsidR="00CF1037" w:rsidRPr="000F223D">
        <w:rPr>
          <w:rFonts w:ascii="Arial" w:hAnsi="Arial" w:cs="Arial"/>
        </w:rPr>
        <w:t xml:space="preserve"> review</w:t>
      </w:r>
      <w:r w:rsidR="00C9515F" w:rsidRPr="000F223D">
        <w:rPr>
          <w:rFonts w:ascii="Arial" w:hAnsi="Arial" w:cs="Arial"/>
        </w:rPr>
        <w:t>.</w:t>
      </w:r>
    </w:p>
    <w:p w14:paraId="6C14E1B0" w14:textId="11275F95" w:rsidR="00165585" w:rsidRPr="000F223D" w:rsidRDefault="00165585" w:rsidP="0016558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Fifty minutes of </w:t>
      </w:r>
      <w:proofErr w:type="gramStart"/>
      <w:r w:rsidRPr="000F223D">
        <w:rPr>
          <w:rFonts w:ascii="Arial" w:hAnsi="Arial" w:cs="Arial"/>
        </w:rPr>
        <w:t>class time</w:t>
      </w:r>
      <w:proofErr w:type="gramEnd"/>
      <w:r w:rsidRPr="000F223D">
        <w:rPr>
          <w:rFonts w:ascii="Arial" w:hAnsi="Arial" w:cs="Arial"/>
        </w:rPr>
        <w:t xml:space="preserve"> meets the </w:t>
      </w:r>
      <w:r w:rsidR="00166430" w:rsidRPr="000F223D">
        <w:rPr>
          <w:rFonts w:ascii="Arial" w:hAnsi="Arial" w:cs="Arial"/>
        </w:rPr>
        <w:t>one-hour</w:t>
      </w:r>
      <w:r w:rsidRPr="000F223D">
        <w:rPr>
          <w:rFonts w:ascii="Arial" w:hAnsi="Arial" w:cs="Arial"/>
        </w:rPr>
        <w:t xml:space="preserve"> requirement.</w:t>
      </w:r>
    </w:p>
    <w:p w14:paraId="06859CA8" w14:textId="00B78191" w:rsidR="00165585" w:rsidRPr="000F223D" w:rsidRDefault="00165585" w:rsidP="0016558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>If CE is offered by an organization that provides training only to emergency providers, it can count only as emergency CE.</w:t>
      </w:r>
    </w:p>
    <w:p w14:paraId="23A498CA" w14:textId="3C762933" w:rsidR="00314FD0" w:rsidRPr="000F223D" w:rsidRDefault="002602CF" w:rsidP="00314FD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>Generic c</w:t>
      </w:r>
      <w:r w:rsidR="00314FD0" w:rsidRPr="000F223D">
        <w:rPr>
          <w:rFonts w:ascii="Arial" w:hAnsi="Arial" w:cs="Arial"/>
        </w:rPr>
        <w:t xml:space="preserve">ompliance training </w:t>
      </w:r>
      <w:r w:rsidRPr="000F223D">
        <w:rPr>
          <w:rFonts w:ascii="Arial" w:hAnsi="Arial" w:cs="Arial"/>
        </w:rPr>
        <w:t xml:space="preserve">courses </w:t>
      </w:r>
      <w:r w:rsidR="00490876" w:rsidRPr="000F223D">
        <w:rPr>
          <w:rFonts w:ascii="Arial" w:hAnsi="Arial" w:cs="Arial"/>
        </w:rPr>
        <w:t xml:space="preserve">required of all THO employees </w:t>
      </w:r>
      <w:r w:rsidR="00314FD0" w:rsidRPr="000F223D">
        <w:rPr>
          <w:rFonts w:ascii="Arial" w:hAnsi="Arial" w:cs="Arial"/>
        </w:rPr>
        <w:t>cannot count as CE. (Examples: job safety, safety fair, annual employer-sponsored training, mandatory reporting, sexual harassment).</w:t>
      </w:r>
    </w:p>
    <w:p w14:paraId="2433F6F2" w14:textId="44EC729B" w:rsidR="0007026E" w:rsidRPr="000F223D" w:rsidRDefault="00211D6B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If the CE does not meet the requirements of Standards </w:t>
      </w:r>
      <w:r w:rsidR="00071976" w:rsidRPr="000F223D">
        <w:rPr>
          <w:rFonts w:ascii="Arial" w:hAnsi="Arial" w:cs="Arial"/>
        </w:rPr>
        <w:t>C</w:t>
      </w:r>
      <w:r w:rsidRPr="000F223D">
        <w:rPr>
          <w:rFonts w:ascii="Arial" w:hAnsi="Arial" w:cs="Arial"/>
        </w:rPr>
        <w:t xml:space="preserve">2.20.100 through </w:t>
      </w:r>
      <w:r w:rsidR="00071976" w:rsidRPr="000F223D">
        <w:rPr>
          <w:rFonts w:ascii="Arial" w:hAnsi="Arial" w:cs="Arial"/>
        </w:rPr>
        <w:t>C</w:t>
      </w:r>
      <w:r w:rsidRPr="000F223D">
        <w:rPr>
          <w:rFonts w:ascii="Arial" w:hAnsi="Arial" w:cs="Arial"/>
        </w:rPr>
        <w:t xml:space="preserve">2.20.510, the </w:t>
      </w:r>
      <w:r w:rsidR="00145D50" w:rsidRPr="000F223D">
        <w:rPr>
          <w:rFonts w:ascii="Arial" w:hAnsi="Arial" w:cs="Arial"/>
        </w:rPr>
        <w:t>Subc</w:t>
      </w:r>
      <w:r w:rsidRPr="000F223D">
        <w:rPr>
          <w:rFonts w:ascii="Arial" w:hAnsi="Arial" w:cs="Arial"/>
        </w:rPr>
        <w:t xml:space="preserve">ommittee will notify the CHAPCB </w:t>
      </w:r>
      <w:r w:rsidR="006D4F55" w:rsidRPr="000F223D">
        <w:rPr>
          <w:rFonts w:ascii="Arial" w:hAnsi="Arial" w:cs="Arial"/>
        </w:rPr>
        <w:t>office</w:t>
      </w:r>
      <w:r w:rsidRPr="000F223D">
        <w:rPr>
          <w:rFonts w:ascii="Arial" w:hAnsi="Arial" w:cs="Arial"/>
        </w:rPr>
        <w:t>.</w:t>
      </w:r>
      <w:r w:rsidR="0007026E" w:rsidRPr="000F223D">
        <w:rPr>
          <w:rFonts w:ascii="Arial" w:hAnsi="Arial" w:cs="Arial"/>
        </w:rPr>
        <w:t xml:space="preserve">  </w:t>
      </w:r>
    </w:p>
    <w:p w14:paraId="1EE98819" w14:textId="16E26C3B" w:rsidR="00211D6B" w:rsidRPr="000F223D" w:rsidRDefault="00211D6B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If the materials submitted </w:t>
      </w:r>
      <w:proofErr w:type="gramStart"/>
      <w:r w:rsidRPr="000F223D">
        <w:rPr>
          <w:rFonts w:ascii="Arial" w:hAnsi="Arial" w:cs="Arial"/>
        </w:rPr>
        <w:t>are</w:t>
      </w:r>
      <w:r w:rsidR="00166430">
        <w:rPr>
          <w:rFonts w:ascii="Arial" w:hAnsi="Arial" w:cs="Arial"/>
        </w:rPr>
        <w:t xml:space="preserve"> </w:t>
      </w:r>
      <w:r w:rsidRPr="000F223D">
        <w:rPr>
          <w:rFonts w:ascii="Arial" w:hAnsi="Arial" w:cs="Arial"/>
        </w:rPr>
        <w:t>lacking</w:t>
      </w:r>
      <w:proofErr w:type="gramEnd"/>
      <w:r w:rsidRPr="000F223D">
        <w:rPr>
          <w:rFonts w:ascii="Arial" w:hAnsi="Arial" w:cs="Arial"/>
        </w:rPr>
        <w:t xml:space="preserve"> required components</w:t>
      </w:r>
      <w:r w:rsidR="00165585" w:rsidRPr="000F223D">
        <w:rPr>
          <w:rFonts w:ascii="Arial" w:hAnsi="Arial" w:cs="Arial"/>
        </w:rPr>
        <w:t xml:space="preserve"> listed on the Request form</w:t>
      </w:r>
      <w:r w:rsidRPr="000F223D">
        <w:rPr>
          <w:rFonts w:ascii="Arial" w:hAnsi="Arial" w:cs="Arial"/>
        </w:rPr>
        <w:t xml:space="preserve">, the </w:t>
      </w:r>
      <w:r w:rsidR="00145D50" w:rsidRPr="000F223D">
        <w:rPr>
          <w:rFonts w:ascii="Arial" w:hAnsi="Arial" w:cs="Arial"/>
        </w:rPr>
        <w:t>Subc</w:t>
      </w:r>
      <w:r w:rsidRPr="000F223D">
        <w:rPr>
          <w:rFonts w:ascii="Arial" w:hAnsi="Arial" w:cs="Arial"/>
        </w:rPr>
        <w:t xml:space="preserve">ommittee will inform the </w:t>
      </w:r>
      <w:r w:rsidR="00014800" w:rsidRPr="000F223D">
        <w:rPr>
          <w:rFonts w:ascii="Arial" w:hAnsi="Arial" w:cs="Arial"/>
        </w:rPr>
        <w:t xml:space="preserve">ANTHC CHAP </w:t>
      </w:r>
      <w:r w:rsidR="006D4F55" w:rsidRPr="000F223D">
        <w:rPr>
          <w:rFonts w:ascii="Arial" w:hAnsi="Arial" w:cs="Arial"/>
        </w:rPr>
        <w:t>office</w:t>
      </w:r>
      <w:r w:rsidRPr="000F223D">
        <w:rPr>
          <w:rFonts w:ascii="Arial" w:hAnsi="Arial" w:cs="Arial"/>
        </w:rPr>
        <w:t xml:space="preserve"> </w:t>
      </w:r>
      <w:r w:rsidR="00165585" w:rsidRPr="000F223D">
        <w:rPr>
          <w:rFonts w:ascii="Arial" w:hAnsi="Arial" w:cs="Arial"/>
        </w:rPr>
        <w:t xml:space="preserve">which </w:t>
      </w:r>
      <w:r w:rsidRPr="000F223D">
        <w:rPr>
          <w:rFonts w:ascii="Arial" w:hAnsi="Arial" w:cs="Arial"/>
        </w:rPr>
        <w:t>will notify the entity requesting approval that additional information is needed.</w:t>
      </w:r>
    </w:p>
    <w:p w14:paraId="1714BA72" w14:textId="5EB62B45" w:rsidR="0007026E" w:rsidRPr="000F223D" w:rsidRDefault="0007026E" w:rsidP="0007026E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>Requests that raise concerns or are controversial will be referred to CHAPCB for review.</w:t>
      </w:r>
    </w:p>
    <w:p w14:paraId="0016E14E" w14:textId="013FC1DD" w:rsidR="00211D6B" w:rsidRPr="000F223D" w:rsidRDefault="00211D6B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>A list of CHAPCB approved CE will be maintained on the www.akchap.org website</w:t>
      </w:r>
      <w:r w:rsidR="00525C02" w:rsidRPr="000F223D">
        <w:rPr>
          <w:rFonts w:ascii="Arial" w:hAnsi="Arial" w:cs="Arial"/>
        </w:rPr>
        <w:t xml:space="preserve"> by the </w:t>
      </w:r>
      <w:r w:rsidR="00B162D6" w:rsidRPr="000F223D">
        <w:rPr>
          <w:rFonts w:ascii="Arial" w:hAnsi="Arial" w:cs="Arial"/>
        </w:rPr>
        <w:t>ANTHC CHAP</w:t>
      </w:r>
      <w:r w:rsidR="00525C02" w:rsidRPr="000F223D">
        <w:rPr>
          <w:rFonts w:ascii="Arial" w:hAnsi="Arial" w:cs="Arial"/>
        </w:rPr>
        <w:t xml:space="preserve"> </w:t>
      </w:r>
      <w:r w:rsidR="00642A12" w:rsidRPr="000F223D">
        <w:rPr>
          <w:rFonts w:ascii="Arial" w:hAnsi="Arial" w:cs="Arial"/>
        </w:rPr>
        <w:t>office</w:t>
      </w:r>
      <w:r w:rsidRPr="000F223D">
        <w:rPr>
          <w:rFonts w:ascii="Arial" w:hAnsi="Arial" w:cs="Arial"/>
        </w:rPr>
        <w:t>.</w:t>
      </w:r>
    </w:p>
    <w:p w14:paraId="08CE25FC" w14:textId="4FD3AD47" w:rsidR="00211D6B" w:rsidRPr="000F223D" w:rsidRDefault="002E2ED5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lastRenderedPageBreak/>
        <w:t>A</w:t>
      </w:r>
      <w:r w:rsidR="00211D6B" w:rsidRPr="000F223D">
        <w:rPr>
          <w:rFonts w:ascii="Arial" w:hAnsi="Arial" w:cs="Arial"/>
        </w:rPr>
        <w:t xml:space="preserve">pproved CE will be kept on file at the </w:t>
      </w:r>
      <w:r w:rsidR="00B162D6" w:rsidRPr="000F223D">
        <w:rPr>
          <w:rFonts w:ascii="Arial" w:hAnsi="Arial" w:cs="Arial"/>
        </w:rPr>
        <w:t xml:space="preserve">ANTHC CHAP </w:t>
      </w:r>
      <w:r w:rsidR="00211D6B" w:rsidRPr="000F223D">
        <w:rPr>
          <w:rFonts w:ascii="Arial" w:hAnsi="Arial" w:cs="Arial"/>
        </w:rPr>
        <w:t>office</w:t>
      </w:r>
      <w:r w:rsidR="00145D50" w:rsidRPr="000F223D">
        <w:rPr>
          <w:rFonts w:ascii="Arial" w:hAnsi="Arial" w:cs="Arial"/>
        </w:rPr>
        <w:t xml:space="preserve"> and forwarded to the CHAPCB Program Manager</w:t>
      </w:r>
      <w:r w:rsidR="00211D6B" w:rsidRPr="000F223D">
        <w:rPr>
          <w:rFonts w:ascii="Arial" w:hAnsi="Arial" w:cs="Arial"/>
        </w:rPr>
        <w:t xml:space="preserve">. Learning objectives, course outlines, and evaluation materials will be available on request to the </w:t>
      </w:r>
      <w:r w:rsidR="00B162D6" w:rsidRPr="000F223D">
        <w:rPr>
          <w:rFonts w:ascii="Arial" w:hAnsi="Arial" w:cs="Arial"/>
        </w:rPr>
        <w:t>ANTHC CHAP</w:t>
      </w:r>
      <w:r w:rsidR="00211D6B" w:rsidRPr="000F223D">
        <w:rPr>
          <w:rFonts w:ascii="Arial" w:hAnsi="Arial" w:cs="Arial"/>
        </w:rPr>
        <w:t xml:space="preserve"> office or original CE author/presenter.</w:t>
      </w:r>
    </w:p>
    <w:p w14:paraId="6793F44F" w14:textId="17FFEA7E" w:rsidR="00211D6B" w:rsidRPr="000F223D" w:rsidRDefault="00211D6B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CHAPCB approval will expire in </w:t>
      </w:r>
      <w:r w:rsidR="00014800" w:rsidRPr="000F223D">
        <w:rPr>
          <w:rFonts w:ascii="Arial" w:hAnsi="Arial" w:cs="Arial"/>
        </w:rPr>
        <w:t xml:space="preserve">two </w:t>
      </w:r>
      <w:r w:rsidRPr="000F223D">
        <w:rPr>
          <w:rFonts w:ascii="Arial" w:hAnsi="Arial" w:cs="Arial"/>
        </w:rPr>
        <w:t>years</w:t>
      </w:r>
      <w:r w:rsidR="00165585" w:rsidRPr="000F223D">
        <w:rPr>
          <w:rFonts w:ascii="Arial" w:hAnsi="Arial" w:cs="Arial"/>
        </w:rPr>
        <w:t xml:space="preserve"> unless otherwise specified</w:t>
      </w:r>
      <w:r w:rsidRPr="000F223D">
        <w:rPr>
          <w:rFonts w:ascii="Arial" w:hAnsi="Arial" w:cs="Arial"/>
        </w:rPr>
        <w:t>. For renewal, it must be resubmitted for approval.</w:t>
      </w:r>
    </w:p>
    <w:p w14:paraId="3210784D" w14:textId="70A5CE60" w:rsidR="00211D6B" w:rsidRPr="000F223D" w:rsidRDefault="00211D6B" w:rsidP="00211D6B">
      <w:pPr>
        <w:numPr>
          <w:ilvl w:val="0"/>
          <w:numId w:val="1"/>
        </w:numPr>
        <w:rPr>
          <w:rFonts w:ascii="Arial" w:hAnsi="Arial" w:cs="Arial"/>
        </w:rPr>
      </w:pPr>
      <w:bookmarkStart w:id="0" w:name="OLE_LINK1"/>
      <w:bookmarkStart w:id="1" w:name="OLE_LINK2"/>
      <w:r w:rsidRPr="000F223D">
        <w:rPr>
          <w:rFonts w:ascii="Arial" w:hAnsi="Arial" w:cs="Arial"/>
        </w:rPr>
        <w:t>If a</w:t>
      </w:r>
      <w:r w:rsidR="00BA1F74" w:rsidRPr="000F223D">
        <w:rPr>
          <w:rFonts w:ascii="Arial" w:hAnsi="Arial" w:cs="Arial"/>
        </w:rPr>
        <w:t>n approved</w:t>
      </w:r>
      <w:r w:rsidRPr="000F223D">
        <w:rPr>
          <w:rFonts w:ascii="Arial" w:hAnsi="Arial" w:cs="Arial"/>
        </w:rPr>
        <w:t xml:space="preserve"> course is requested for use by a new </w:t>
      </w:r>
      <w:r w:rsidR="00C32D32" w:rsidRPr="000F223D">
        <w:rPr>
          <w:rFonts w:ascii="Arial" w:hAnsi="Arial" w:cs="Arial"/>
        </w:rPr>
        <w:t>instructor</w:t>
      </w:r>
      <w:r w:rsidRPr="000F223D">
        <w:rPr>
          <w:rFonts w:ascii="Arial" w:hAnsi="Arial" w:cs="Arial"/>
        </w:rPr>
        <w:t>, it must be submitted for approval with any revisions, the biography of the new instructor, and</w:t>
      </w:r>
      <w:r w:rsidR="008D6231" w:rsidRPr="000F223D">
        <w:rPr>
          <w:rFonts w:ascii="Arial" w:hAnsi="Arial" w:cs="Arial"/>
        </w:rPr>
        <w:t xml:space="preserve"> any significant changes to the course and schedule.</w:t>
      </w:r>
      <w:r w:rsidRPr="000F223D">
        <w:rPr>
          <w:rFonts w:ascii="Arial" w:hAnsi="Arial" w:cs="Arial"/>
        </w:rPr>
        <w:t xml:space="preserve"> </w:t>
      </w:r>
    </w:p>
    <w:p w14:paraId="6E43EC13" w14:textId="34D40112" w:rsidR="005E0B94" w:rsidRPr="000F223D" w:rsidRDefault="005E0B94" w:rsidP="00211D6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CE presented by </w:t>
      </w:r>
      <w:r w:rsidR="00C32D32" w:rsidRPr="000F223D">
        <w:rPr>
          <w:rFonts w:ascii="Arial" w:hAnsi="Arial" w:cs="Arial"/>
        </w:rPr>
        <w:t xml:space="preserve">any instructor or source </w:t>
      </w:r>
      <w:r w:rsidRPr="000F223D">
        <w:rPr>
          <w:rFonts w:ascii="Arial" w:hAnsi="Arial" w:cs="Arial"/>
        </w:rPr>
        <w:t>needs to go through the same review and approval process.</w:t>
      </w:r>
    </w:p>
    <w:bookmarkEnd w:id="0"/>
    <w:bookmarkEnd w:id="1"/>
    <w:p w14:paraId="25F177E3" w14:textId="77777777" w:rsidR="00B427E6" w:rsidRPr="000F223D" w:rsidRDefault="00B64348" w:rsidP="00B64348">
      <w:pPr>
        <w:ind w:left="900"/>
        <w:rPr>
          <w:rFonts w:ascii="Arial" w:hAnsi="Arial" w:cs="Arial"/>
        </w:rPr>
      </w:pPr>
      <w:r w:rsidRPr="000F223D">
        <w:rPr>
          <w:rFonts w:ascii="Arial" w:hAnsi="Arial" w:cs="Arial"/>
        </w:rPr>
        <w:t>Exception</w:t>
      </w:r>
      <w:r w:rsidR="00B427E6" w:rsidRPr="000F223D">
        <w:rPr>
          <w:rFonts w:ascii="Arial" w:hAnsi="Arial" w:cs="Arial"/>
        </w:rPr>
        <w:t>s</w:t>
      </w:r>
      <w:r w:rsidRPr="000F223D">
        <w:rPr>
          <w:rFonts w:ascii="Arial" w:hAnsi="Arial" w:cs="Arial"/>
        </w:rPr>
        <w:t xml:space="preserve">: </w:t>
      </w:r>
    </w:p>
    <w:p w14:paraId="17CF45CC" w14:textId="56ADC793" w:rsidR="00622272" w:rsidRPr="000F223D" w:rsidRDefault="00622272" w:rsidP="00B427E6">
      <w:pPr>
        <w:pStyle w:val="ListParagraph"/>
        <w:numPr>
          <w:ilvl w:val="0"/>
          <w:numId w:val="5"/>
        </w:numPr>
        <w:rPr>
          <w:rFonts w:ascii="Arial" w:hAnsi="Arial" w:cs="Arial"/>
          <w:strike/>
        </w:rPr>
      </w:pPr>
      <w:r w:rsidRPr="000F223D">
        <w:rPr>
          <w:rFonts w:ascii="Arial" w:hAnsi="Arial" w:cs="Arial"/>
        </w:rPr>
        <w:t>A request for Re-entry or Biennial Skills evaluation CE can be approved by the training center that reviews it. Biennial Skills can be approved for the same number of C</w:t>
      </w:r>
      <w:r w:rsidR="00F3670E" w:rsidRPr="000F223D">
        <w:rPr>
          <w:rFonts w:ascii="Arial" w:hAnsi="Arial" w:cs="Arial"/>
        </w:rPr>
        <w:t xml:space="preserve">E hours approved for Re-entry. </w:t>
      </w:r>
      <w:r w:rsidR="009E0BFA" w:rsidRPr="000F223D">
        <w:rPr>
          <w:rFonts w:ascii="Arial" w:hAnsi="Arial" w:cs="Arial"/>
        </w:rPr>
        <w:t>In a six-</w:t>
      </w:r>
      <w:r w:rsidR="00E415B4" w:rsidRPr="000F223D">
        <w:rPr>
          <w:rFonts w:ascii="Arial" w:hAnsi="Arial" w:cs="Arial"/>
        </w:rPr>
        <w:t xml:space="preserve">year period, any CE </w:t>
      </w:r>
      <w:r w:rsidR="00D61D7A" w:rsidRPr="000F223D">
        <w:rPr>
          <w:rFonts w:ascii="Arial" w:hAnsi="Arial" w:cs="Arial"/>
        </w:rPr>
        <w:t xml:space="preserve">hours </w:t>
      </w:r>
      <w:r w:rsidR="00E415B4" w:rsidRPr="000F223D">
        <w:rPr>
          <w:rFonts w:ascii="Arial" w:hAnsi="Arial" w:cs="Arial"/>
        </w:rPr>
        <w:t>for Biennial Skills, Re-entry, and preceptorship can be granted only once and for only one of those three activities.</w:t>
      </w:r>
    </w:p>
    <w:p w14:paraId="72586E71" w14:textId="358C4852" w:rsidR="00B427E6" w:rsidRPr="000F223D" w:rsidRDefault="00B427E6" w:rsidP="00B427E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>Biennial Skills CE can be approved if it is conducted by a training center or by an instructor(s) (physician, midlevel, or CHP) vetted by a training center.</w:t>
      </w:r>
    </w:p>
    <w:p w14:paraId="578E242D" w14:textId="77777777" w:rsidR="00EB66FB" w:rsidRPr="000F223D" w:rsidRDefault="00EB66FB" w:rsidP="00EB66F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>Newsletter CE will expire in one year after publication.</w:t>
      </w:r>
    </w:p>
    <w:p w14:paraId="030EBCFA" w14:textId="77777777" w:rsidR="00EB66FB" w:rsidRPr="000F223D" w:rsidRDefault="00EB66FB" w:rsidP="00EB66FB">
      <w:pPr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>For CHA/P EMTs, EMT CE approved by an accredited agency will be approved for emergency CE.</w:t>
      </w:r>
    </w:p>
    <w:p w14:paraId="47B17135" w14:textId="7C424FCA" w:rsidR="00340991" w:rsidRPr="000F223D" w:rsidRDefault="00340991" w:rsidP="00C41FE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A CHA/P may not receive CE credit for completion of the same unrevised course more than once within their </w:t>
      </w:r>
      <w:r w:rsidR="00166430" w:rsidRPr="000F223D">
        <w:rPr>
          <w:rFonts w:ascii="Arial" w:hAnsi="Arial" w:cs="Arial"/>
        </w:rPr>
        <w:t>two-year</w:t>
      </w:r>
      <w:r w:rsidRPr="000F223D">
        <w:rPr>
          <w:rFonts w:ascii="Arial" w:hAnsi="Arial" w:cs="Arial"/>
        </w:rPr>
        <w:t xml:space="preserve"> certification cycle.</w:t>
      </w:r>
    </w:p>
    <w:p w14:paraId="0AE4DF82" w14:textId="58716736" w:rsidR="00340991" w:rsidRPr="000F223D" w:rsidRDefault="00340991" w:rsidP="00C41FE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ANTHC Remote Learning courses are only available for a </w:t>
      </w:r>
      <w:r w:rsidR="00166430" w:rsidRPr="000F223D">
        <w:rPr>
          <w:rFonts w:ascii="Arial" w:hAnsi="Arial" w:cs="Arial"/>
        </w:rPr>
        <w:t>two-year</w:t>
      </w:r>
      <w:r w:rsidRPr="000F223D">
        <w:rPr>
          <w:rFonts w:ascii="Arial" w:hAnsi="Arial" w:cs="Arial"/>
        </w:rPr>
        <w:t xml:space="preserve"> period and may be taken for CE credit only once.</w:t>
      </w:r>
    </w:p>
    <w:p w14:paraId="34F2672A" w14:textId="2D024EB0" w:rsidR="00C41FE5" w:rsidRPr="000F223D" w:rsidRDefault="00C41FE5" w:rsidP="00C41FE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F223D">
        <w:rPr>
          <w:rFonts w:ascii="Arial" w:hAnsi="Arial" w:cs="Arial"/>
        </w:rPr>
        <w:t xml:space="preserve">If a CE topic is intended for higher level providers and has information that may be helpful to Health Aides taking care of patients, the </w:t>
      </w:r>
      <w:r w:rsidR="00F9150B" w:rsidRPr="000F223D">
        <w:rPr>
          <w:rFonts w:ascii="Arial" w:hAnsi="Arial" w:cs="Arial"/>
        </w:rPr>
        <w:t>Subc</w:t>
      </w:r>
      <w:r w:rsidRPr="000F223D">
        <w:rPr>
          <w:rFonts w:ascii="Arial" w:hAnsi="Arial" w:cs="Arial"/>
        </w:rPr>
        <w:t xml:space="preserve">ommittee will consider </w:t>
      </w:r>
      <w:r w:rsidR="00050CB8" w:rsidRPr="000F223D">
        <w:rPr>
          <w:rFonts w:ascii="Arial" w:hAnsi="Arial" w:cs="Arial"/>
        </w:rPr>
        <w:t xml:space="preserve">whether </w:t>
      </w:r>
      <w:r w:rsidR="00B14A82" w:rsidRPr="000F223D">
        <w:rPr>
          <w:rFonts w:ascii="Arial" w:hAnsi="Arial" w:cs="Arial"/>
        </w:rPr>
        <w:t xml:space="preserve">portions meet Board </w:t>
      </w:r>
      <w:r w:rsidR="00050CB8" w:rsidRPr="000F223D">
        <w:rPr>
          <w:rFonts w:ascii="Arial" w:hAnsi="Arial" w:cs="Arial"/>
        </w:rPr>
        <w:t>S</w:t>
      </w:r>
      <w:r w:rsidR="00B14A82" w:rsidRPr="000F223D">
        <w:rPr>
          <w:rFonts w:ascii="Arial" w:hAnsi="Arial" w:cs="Arial"/>
        </w:rPr>
        <w:t xml:space="preserve">tandard Sec. </w:t>
      </w:r>
      <w:r w:rsidR="00050CB8" w:rsidRPr="000F223D">
        <w:rPr>
          <w:rFonts w:ascii="Arial" w:hAnsi="Arial" w:cs="Arial"/>
        </w:rPr>
        <w:t>C</w:t>
      </w:r>
      <w:r w:rsidR="00B14A82" w:rsidRPr="000F223D">
        <w:rPr>
          <w:rFonts w:ascii="Arial" w:hAnsi="Arial" w:cs="Arial"/>
        </w:rPr>
        <w:t>3.10.</w:t>
      </w:r>
      <w:r w:rsidR="00050CB8" w:rsidRPr="000F223D">
        <w:rPr>
          <w:rFonts w:ascii="Arial" w:hAnsi="Arial" w:cs="Arial"/>
        </w:rPr>
        <w:t>2</w:t>
      </w:r>
      <w:r w:rsidR="00B14A82" w:rsidRPr="000F223D">
        <w:rPr>
          <w:rFonts w:ascii="Arial" w:hAnsi="Arial" w:cs="Arial"/>
        </w:rPr>
        <w:t>00(a)</w:t>
      </w:r>
      <w:r w:rsidR="000F223D" w:rsidRPr="000F223D">
        <w:rPr>
          <w:rFonts w:ascii="Arial" w:hAnsi="Arial" w:cs="Arial"/>
        </w:rPr>
        <w:t xml:space="preserve"> </w:t>
      </w:r>
      <w:r w:rsidR="008D6231" w:rsidRPr="000F223D">
        <w:rPr>
          <w:rFonts w:ascii="Arial" w:hAnsi="Arial" w:cs="Arial"/>
        </w:rPr>
        <w:t>“</w:t>
      </w:r>
      <w:r w:rsidR="00B14A82" w:rsidRPr="000F223D">
        <w:rPr>
          <w:rFonts w:ascii="Arial" w:hAnsi="Arial" w:cs="Arial"/>
        </w:rPr>
        <w:t>Approved Continuing Education Programs for CHA/P</w:t>
      </w:r>
      <w:r w:rsidR="008D6231" w:rsidRPr="000F223D">
        <w:rPr>
          <w:rFonts w:ascii="Arial" w:hAnsi="Arial" w:cs="Arial"/>
        </w:rPr>
        <w:t>”</w:t>
      </w:r>
      <w:r w:rsidR="00050CB8" w:rsidRPr="000F223D">
        <w:rPr>
          <w:rFonts w:ascii="Arial" w:hAnsi="Arial" w:cs="Arial"/>
        </w:rPr>
        <w:t xml:space="preserve"> </w:t>
      </w:r>
      <w:r w:rsidR="00B14A82" w:rsidRPr="000F223D">
        <w:rPr>
          <w:rFonts w:ascii="Arial" w:hAnsi="Arial" w:cs="Arial"/>
        </w:rPr>
        <w:t>and may approve that part.</w:t>
      </w:r>
    </w:p>
    <w:sectPr w:rsidR="00C41FE5" w:rsidRPr="000F223D" w:rsidSect="00FF2BF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C9A4F" w14:textId="77777777" w:rsidR="00B653FC" w:rsidRDefault="00B653FC" w:rsidP="00445EE8">
      <w:r>
        <w:separator/>
      </w:r>
    </w:p>
  </w:endnote>
  <w:endnote w:type="continuationSeparator" w:id="0">
    <w:p w14:paraId="192CCAE1" w14:textId="77777777" w:rsidR="00B653FC" w:rsidRDefault="00B653FC" w:rsidP="0044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6142" w14:textId="1DB54BAB" w:rsidR="00445EE8" w:rsidRPr="00751D00" w:rsidRDefault="000F223D">
    <w:pPr>
      <w:pStyle w:val="Footer"/>
      <w:rPr>
        <w:bCs/>
        <w:sz w:val="20"/>
        <w:szCs w:val="20"/>
      </w:rPr>
    </w:pPr>
    <w:r w:rsidRPr="00751D00">
      <w:rPr>
        <w:bCs/>
        <w:sz w:val="20"/>
        <w:szCs w:val="20"/>
      </w:rPr>
      <w:t>R</w:t>
    </w:r>
    <w:r w:rsidR="00EB66FB" w:rsidRPr="00751D00">
      <w:rPr>
        <w:bCs/>
        <w:sz w:val="20"/>
        <w:szCs w:val="20"/>
      </w:rPr>
      <w:t xml:space="preserve">evision </w:t>
    </w:r>
    <w:r w:rsidR="00340991" w:rsidRPr="00751D00">
      <w:rPr>
        <w:bCs/>
        <w:sz w:val="20"/>
        <w:szCs w:val="20"/>
      </w:rPr>
      <w:t xml:space="preserve">approved by </w:t>
    </w:r>
    <w:r w:rsidRPr="00751D00">
      <w:rPr>
        <w:bCs/>
        <w:sz w:val="20"/>
        <w:szCs w:val="20"/>
      </w:rPr>
      <w:t xml:space="preserve">AACHAPD </w:t>
    </w:r>
    <w:r w:rsidR="00751D00">
      <w:rPr>
        <w:bCs/>
        <w:sz w:val="20"/>
        <w:szCs w:val="20"/>
      </w:rPr>
      <w:t>02.25.26/</w:t>
    </w:r>
    <w:r w:rsidR="00386D63" w:rsidRPr="00751D00">
      <w:rPr>
        <w:bCs/>
        <w:sz w:val="20"/>
        <w:szCs w:val="20"/>
      </w:rPr>
      <w:t xml:space="preserve">CHAPCB </w:t>
    </w:r>
    <w:r w:rsidR="00751D00">
      <w:rPr>
        <w:bCs/>
        <w:sz w:val="20"/>
        <w:szCs w:val="20"/>
      </w:rPr>
      <w:t xml:space="preserve">Approved 06.2026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9C13F" w14:textId="77777777" w:rsidR="00B653FC" w:rsidRDefault="00B653FC" w:rsidP="00445EE8">
      <w:r>
        <w:separator/>
      </w:r>
    </w:p>
  </w:footnote>
  <w:footnote w:type="continuationSeparator" w:id="0">
    <w:p w14:paraId="674FEB80" w14:textId="77777777" w:rsidR="00B653FC" w:rsidRDefault="00B653FC" w:rsidP="00445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469AF"/>
    <w:multiLevelType w:val="hybridMultilevel"/>
    <w:tmpl w:val="629EA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5824"/>
    <w:multiLevelType w:val="hybridMultilevel"/>
    <w:tmpl w:val="F41C8C7A"/>
    <w:lvl w:ilvl="0" w:tplc="9BF6D9CE">
      <w:start w:val="1"/>
      <w:numFmt w:val="lowerLetter"/>
      <w:lvlText w:val="%1."/>
      <w:lvlJc w:val="left"/>
      <w:pPr>
        <w:ind w:left="189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2E7E56A5"/>
    <w:multiLevelType w:val="hybridMultilevel"/>
    <w:tmpl w:val="6956623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8D20BE"/>
    <w:multiLevelType w:val="hybridMultilevel"/>
    <w:tmpl w:val="BC86DDEA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6C0E145C"/>
    <w:multiLevelType w:val="hybridMultilevel"/>
    <w:tmpl w:val="7E5C170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9409A1"/>
    <w:multiLevelType w:val="hybridMultilevel"/>
    <w:tmpl w:val="3B78D174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867253029">
    <w:abstractNumId w:val="2"/>
  </w:num>
  <w:num w:numId="2" w16cid:durableId="1345747010">
    <w:abstractNumId w:val="4"/>
  </w:num>
  <w:num w:numId="3" w16cid:durableId="1381781714">
    <w:abstractNumId w:val="5"/>
  </w:num>
  <w:num w:numId="4" w16cid:durableId="664406414">
    <w:abstractNumId w:val="3"/>
  </w:num>
  <w:num w:numId="5" w16cid:durableId="620233939">
    <w:abstractNumId w:val="1"/>
  </w:num>
  <w:num w:numId="6" w16cid:durableId="141639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C67"/>
    <w:rsid w:val="00014800"/>
    <w:rsid w:val="00050CB8"/>
    <w:rsid w:val="0007026E"/>
    <w:rsid w:val="00071976"/>
    <w:rsid w:val="000B6307"/>
    <w:rsid w:val="000E227E"/>
    <w:rsid w:val="000F223D"/>
    <w:rsid w:val="001002B9"/>
    <w:rsid w:val="0010628D"/>
    <w:rsid w:val="00145D50"/>
    <w:rsid w:val="00165585"/>
    <w:rsid w:val="00166430"/>
    <w:rsid w:val="00167E7D"/>
    <w:rsid w:val="001A0217"/>
    <w:rsid w:val="001D2049"/>
    <w:rsid w:val="001F7D6F"/>
    <w:rsid w:val="00211D6B"/>
    <w:rsid w:val="002602CF"/>
    <w:rsid w:val="00276AF3"/>
    <w:rsid w:val="00276B13"/>
    <w:rsid w:val="002B507F"/>
    <w:rsid w:val="002D519E"/>
    <w:rsid w:val="002E2ED5"/>
    <w:rsid w:val="002E4335"/>
    <w:rsid w:val="002E5F91"/>
    <w:rsid w:val="002E6419"/>
    <w:rsid w:val="00305260"/>
    <w:rsid w:val="00314FD0"/>
    <w:rsid w:val="00340991"/>
    <w:rsid w:val="00386D63"/>
    <w:rsid w:val="003F4C9A"/>
    <w:rsid w:val="00442444"/>
    <w:rsid w:val="00445EE8"/>
    <w:rsid w:val="004532BF"/>
    <w:rsid w:val="004818EA"/>
    <w:rsid w:val="00490876"/>
    <w:rsid w:val="004A7D10"/>
    <w:rsid w:val="004E1C3D"/>
    <w:rsid w:val="00521B17"/>
    <w:rsid w:val="00524B1A"/>
    <w:rsid w:val="00525A09"/>
    <w:rsid w:val="00525C02"/>
    <w:rsid w:val="00592093"/>
    <w:rsid w:val="005E0B94"/>
    <w:rsid w:val="00612C02"/>
    <w:rsid w:val="00622272"/>
    <w:rsid w:val="00634EE3"/>
    <w:rsid w:val="00642A12"/>
    <w:rsid w:val="00652D9A"/>
    <w:rsid w:val="00665489"/>
    <w:rsid w:val="0067402E"/>
    <w:rsid w:val="00676B41"/>
    <w:rsid w:val="006A287B"/>
    <w:rsid w:val="006A343D"/>
    <w:rsid w:val="006A4734"/>
    <w:rsid w:val="006A576F"/>
    <w:rsid w:val="006C67EE"/>
    <w:rsid w:val="006C7E95"/>
    <w:rsid w:val="006D4F55"/>
    <w:rsid w:val="006F5A26"/>
    <w:rsid w:val="007133DF"/>
    <w:rsid w:val="00724A65"/>
    <w:rsid w:val="007358F7"/>
    <w:rsid w:val="00751D00"/>
    <w:rsid w:val="00766674"/>
    <w:rsid w:val="007A3D76"/>
    <w:rsid w:val="007C1AAF"/>
    <w:rsid w:val="0080241E"/>
    <w:rsid w:val="00857CBC"/>
    <w:rsid w:val="00871FA4"/>
    <w:rsid w:val="0087279E"/>
    <w:rsid w:val="008A3912"/>
    <w:rsid w:val="008B323F"/>
    <w:rsid w:val="008C2856"/>
    <w:rsid w:val="008D2382"/>
    <w:rsid w:val="008D6231"/>
    <w:rsid w:val="00903B8F"/>
    <w:rsid w:val="009249C7"/>
    <w:rsid w:val="00944E8B"/>
    <w:rsid w:val="009517E3"/>
    <w:rsid w:val="009859A5"/>
    <w:rsid w:val="009A79BF"/>
    <w:rsid w:val="009E0BFA"/>
    <w:rsid w:val="009E1623"/>
    <w:rsid w:val="00A01420"/>
    <w:rsid w:val="00A24741"/>
    <w:rsid w:val="00A3469E"/>
    <w:rsid w:val="00A623D3"/>
    <w:rsid w:val="00A6481C"/>
    <w:rsid w:val="00A65AC3"/>
    <w:rsid w:val="00AA2F2B"/>
    <w:rsid w:val="00AC0543"/>
    <w:rsid w:val="00AC20A8"/>
    <w:rsid w:val="00AC6BB0"/>
    <w:rsid w:val="00AE7C67"/>
    <w:rsid w:val="00B14A82"/>
    <w:rsid w:val="00B162D6"/>
    <w:rsid w:val="00B427E6"/>
    <w:rsid w:val="00B50A51"/>
    <w:rsid w:val="00B51863"/>
    <w:rsid w:val="00B51B04"/>
    <w:rsid w:val="00B534FD"/>
    <w:rsid w:val="00B5707B"/>
    <w:rsid w:val="00B64348"/>
    <w:rsid w:val="00B653FC"/>
    <w:rsid w:val="00B74022"/>
    <w:rsid w:val="00B97363"/>
    <w:rsid w:val="00BA1F74"/>
    <w:rsid w:val="00BB760D"/>
    <w:rsid w:val="00C078A9"/>
    <w:rsid w:val="00C23749"/>
    <w:rsid w:val="00C32D32"/>
    <w:rsid w:val="00C367F8"/>
    <w:rsid w:val="00C41FE5"/>
    <w:rsid w:val="00C66934"/>
    <w:rsid w:val="00C9515F"/>
    <w:rsid w:val="00C96A85"/>
    <w:rsid w:val="00CA0310"/>
    <w:rsid w:val="00CE2FBC"/>
    <w:rsid w:val="00CF1037"/>
    <w:rsid w:val="00D01171"/>
    <w:rsid w:val="00D57750"/>
    <w:rsid w:val="00D61D7A"/>
    <w:rsid w:val="00D64C20"/>
    <w:rsid w:val="00D76DDA"/>
    <w:rsid w:val="00D85867"/>
    <w:rsid w:val="00D931DD"/>
    <w:rsid w:val="00DA702B"/>
    <w:rsid w:val="00DF67F4"/>
    <w:rsid w:val="00E04661"/>
    <w:rsid w:val="00E21490"/>
    <w:rsid w:val="00E415B4"/>
    <w:rsid w:val="00E60004"/>
    <w:rsid w:val="00E70EA2"/>
    <w:rsid w:val="00E97289"/>
    <w:rsid w:val="00EB66FB"/>
    <w:rsid w:val="00EB7623"/>
    <w:rsid w:val="00ED113F"/>
    <w:rsid w:val="00EE3A43"/>
    <w:rsid w:val="00EE57F0"/>
    <w:rsid w:val="00F3670E"/>
    <w:rsid w:val="00F438BC"/>
    <w:rsid w:val="00F54FA7"/>
    <w:rsid w:val="00F6641A"/>
    <w:rsid w:val="00F66ADC"/>
    <w:rsid w:val="00F71A71"/>
    <w:rsid w:val="00F9150B"/>
    <w:rsid w:val="00FD13C3"/>
    <w:rsid w:val="00FD175A"/>
    <w:rsid w:val="00FD36CE"/>
    <w:rsid w:val="00FE0284"/>
    <w:rsid w:val="00FF2BFB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3CA23"/>
  <w15:docId w15:val="{FBAC619C-101C-4815-BFCA-A5B3D104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D6B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D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5E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E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5E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E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E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EE8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25A09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A39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chap@anth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2B6C3-0FDD-4115-95D8-B5E15C0DC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Thomas</dc:creator>
  <cp:lastModifiedBy>Klotz, Frances M</cp:lastModifiedBy>
  <cp:revision>4</cp:revision>
  <cp:lastPrinted>2017-11-21T23:08:00Z</cp:lastPrinted>
  <dcterms:created xsi:type="dcterms:W3CDTF">2026-06-16T23:32:00Z</dcterms:created>
  <dcterms:modified xsi:type="dcterms:W3CDTF">2026-06-17T00:00:00Z</dcterms:modified>
</cp:coreProperties>
</file>